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4B" w:rsidRPr="0027154B" w:rsidRDefault="003C617C" w:rsidP="00271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mallCaps/>
          <w:color w:val="CC2200"/>
          <w:sz w:val="27"/>
          <w:szCs w:val="27"/>
        </w:rPr>
        <w:t xml:space="preserve">Zápis do sešitu  </w:t>
      </w:r>
    </w:p>
    <w:tbl>
      <w:tblPr>
        <w:tblW w:w="471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709"/>
      </w:tblGrid>
      <w:tr w:rsidR="0027154B" w:rsidRPr="0027154B" w:rsidTr="003C617C">
        <w:trPr>
          <w:trHeight w:val="1868"/>
        </w:trPr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color w:val="0000FF"/>
                <w:sz w:val="32"/>
                <w:szCs w:val="32"/>
              </w:rPr>
              <w:t> </w:t>
            </w:r>
            <w:r w:rsidR="003C617C">
              <w:rPr>
                <w:rFonts w:ascii="Verdana" w:eastAsia="Times New Roman" w:hAnsi="Verdana" w:cs="Times New Roman"/>
                <w:color w:val="0000FF"/>
                <w:sz w:val="32"/>
                <w:szCs w:val="32"/>
              </w:rPr>
              <w:t>Měření objemu kapalin</w:t>
            </w:r>
            <w:r w:rsidRPr="0027154B">
              <w:rPr>
                <w:rFonts w:ascii="Verdana" w:eastAsia="Times New Roman" w:hAnsi="Verdana" w:cs="Times New Roman"/>
                <w:color w:val="0000FF"/>
                <w:sz w:val="32"/>
                <w:szCs w:val="32"/>
              </w:rPr>
              <w:t>:</w:t>
            </w:r>
            <w:r w:rsidRPr="002715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 w:rsidR="003C617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používáme odměrné válce </w:t>
            </w: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a) </w:t>
            </w:r>
            <w:r w:rsidR="003C617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určíme </w:t>
            </w:r>
            <w:proofErr w:type="gramStart"/>
            <w:r w:rsidR="003C617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jednotky </w:t>
            </w:r>
            <w:r w:rsidRPr="002715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stupnice</w:t>
            </w:r>
            <w:proofErr w:type="gramEnd"/>
            <w:r w:rsidRPr="002715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odměrného válce</w:t>
            </w: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b) kolik jednotek odpovídá nejmenšího dílku</w:t>
            </w: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c) měřící rozsah stupnice</w:t>
            </w:r>
            <w:r w:rsidRPr="002715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d) </w:t>
            </w:r>
            <w:r w:rsidR="003C617C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kolmo odečteme daný objem kapaliny</w:t>
            </w: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154B" w:rsidRDefault="00D4591E" w:rsidP="0027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Další látku si p</w:t>
      </w:r>
      <w:r w:rsidR="003C617C">
        <w:rPr>
          <w:rFonts w:ascii="Times New Roman" w:eastAsia="Times New Roman" w:hAnsi="Times New Roman" w:cs="Times New Roman"/>
          <w:color w:val="000000"/>
          <w:sz w:val="24"/>
          <w:szCs w:val="24"/>
        </w:rPr>
        <w:t>ouze si přečtěte, do sešitu nepište.</w:t>
      </w:r>
      <w:r w:rsidR="0027154B" w:rsidRPr="002715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3C617C" w:rsidRDefault="003C617C" w:rsidP="0027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617C" w:rsidRPr="0027154B" w:rsidRDefault="003C617C" w:rsidP="0027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54B" w:rsidRPr="0027154B" w:rsidRDefault="0027154B" w:rsidP="00271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7154B">
        <w:rPr>
          <w:rFonts w:ascii="Verdana" w:eastAsia="Times New Roman" w:hAnsi="Verdana" w:cs="Times New Roman"/>
          <w:b/>
          <w:bCs/>
          <w:smallCaps/>
          <w:color w:val="CC2200"/>
          <w:sz w:val="27"/>
          <w:szCs w:val="27"/>
        </w:rPr>
        <w:t>Jak měříme objem kapalin?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37"/>
        <w:gridCol w:w="3117"/>
        <w:gridCol w:w="3544"/>
      </w:tblGrid>
      <w:tr w:rsidR="0027154B" w:rsidRPr="0027154B" w:rsidTr="0027154B">
        <w:trPr>
          <w:trHeight w:val="3465"/>
        </w:trPr>
        <w:tc>
          <w:tcPr>
            <w:tcW w:w="114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125B83" wp14:editId="044D92FA">
                  <wp:extent cx="1297763" cy="3219450"/>
                  <wp:effectExtent l="19050" t="0" r="0" b="0"/>
                  <wp:docPr id="452" name="obrázek 452" descr="http://www.3zscheb.cz/oldweb/e-learning/fyzika%20web/mereni%20objemu%20a%20delky/kapalina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3zscheb.cz/oldweb/e-learning/fyzika%20web/mereni%20objemu%20a%20delky/kapalina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763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703"/>
              <w:gridCol w:w="55"/>
            </w:tblGrid>
            <w:tr w:rsidR="0027154B" w:rsidRPr="0027154B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noProof/>
                      <w:color w:val="000000"/>
                    </w:rPr>
                    <w:drawing>
                      <wp:inline distT="0" distB="0" distL="0" distR="0" wp14:anchorId="2F0C20E4" wp14:editId="7F569AC6">
                        <wp:extent cx="142875" cy="142875"/>
                        <wp:effectExtent l="0" t="0" r="9525" b="0"/>
                        <wp:docPr id="453" name="obrázek 453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color w:val="0000FF"/>
                    </w:rPr>
                    <w:t>Vybereme si odměrný válec s vhodným měřícím rozsahem a stupnicí.</w:t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703"/>
              <w:gridCol w:w="55"/>
            </w:tblGrid>
            <w:tr w:rsidR="0027154B" w:rsidRPr="0027154B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noProof/>
                      <w:color w:val="000000"/>
                    </w:rPr>
                    <w:drawing>
                      <wp:inline distT="0" distB="0" distL="0" distR="0" wp14:anchorId="387C96DD" wp14:editId="1EB47CB8">
                        <wp:extent cx="142875" cy="142875"/>
                        <wp:effectExtent l="0" t="0" r="9525" b="0"/>
                        <wp:docPr id="454" name="obrázek 454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color w:val="0000FF"/>
                    </w:rPr>
                    <w:t>Odměrný válec postavíme na vodorovnou podložku.</w:t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703"/>
              <w:gridCol w:w="55"/>
            </w:tblGrid>
            <w:tr w:rsidR="0027154B" w:rsidRPr="0027154B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noProof/>
                      <w:color w:val="000000"/>
                    </w:rPr>
                    <w:drawing>
                      <wp:inline distT="0" distB="0" distL="0" distR="0" wp14:anchorId="0D216FEB" wp14:editId="56CF5260">
                        <wp:extent cx="142875" cy="142875"/>
                        <wp:effectExtent l="0" t="0" r="9525" b="0"/>
                        <wp:docPr id="455" name="obrázek 455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color w:val="0000FF"/>
                    </w:rPr>
                    <w:t>Kapalinu, jejíž objem chceme měřit, přelijeme do odměrného válce.</w:t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703"/>
              <w:gridCol w:w="55"/>
            </w:tblGrid>
            <w:tr w:rsidR="0027154B" w:rsidRPr="0027154B">
              <w:trPr>
                <w:trHeight w:val="1320"/>
                <w:tblCellSpacing w:w="0" w:type="dxa"/>
              </w:trPr>
              <w:tc>
                <w:tcPr>
                  <w:tcW w:w="630" w:type="dxa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noProof/>
                      <w:color w:val="000000"/>
                    </w:rPr>
                    <w:drawing>
                      <wp:inline distT="0" distB="0" distL="0" distR="0" wp14:anchorId="6A981C11" wp14:editId="6879A74B">
                        <wp:extent cx="142875" cy="142875"/>
                        <wp:effectExtent l="0" t="0" r="9525" b="0"/>
                        <wp:docPr id="456" name="obrázek 456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color w:val="0000FF"/>
                    </w:rPr>
                    <w:t>Když se kapalina v odměrném válci ustálí, odstraníme skleněnou tyčinkou bublinky vzduchu, které se přichytili na stěně válce.</w:t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6703"/>
              <w:gridCol w:w="55"/>
            </w:tblGrid>
            <w:tr w:rsidR="0027154B" w:rsidRPr="0027154B">
              <w:trPr>
                <w:tblCellSpacing w:w="0" w:type="dxa"/>
              </w:trPr>
              <w:tc>
                <w:tcPr>
                  <w:tcW w:w="630" w:type="dxa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noProof/>
                      <w:color w:val="000000"/>
                    </w:rPr>
                    <w:drawing>
                      <wp:inline distT="0" distB="0" distL="0" distR="0" wp14:anchorId="1E13D066" wp14:editId="792E9EF6">
                        <wp:extent cx="142875" cy="142875"/>
                        <wp:effectExtent l="0" t="0" r="9525" b="0"/>
                        <wp:docPr id="457" name="obrázek 457" descr="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" descr="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Verdana" w:eastAsia="Times New Roman" w:hAnsi="Verdana" w:cs="Times New Roman"/>
                      <w:color w:val="0000FF"/>
                    </w:rPr>
                    <w:t>Určíme, ke které čárce  stupnice nejblíže sahá hladina kapaliny ve válci. Odečítáme spodní hladinu!</w:t>
                  </w:r>
                </w:p>
              </w:tc>
              <w:tc>
                <w:tcPr>
                  <w:tcW w:w="5000" w:type="pct"/>
                  <w:hideMark/>
                </w:tcPr>
                <w:p w:rsidR="0027154B" w:rsidRPr="0027154B" w:rsidRDefault="0027154B" w:rsidP="0027154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27154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54B" w:rsidRPr="0027154B" w:rsidTr="0027154B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Př.</w:t>
            </w: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C617C" w:rsidRPr="003C617C" w:rsidRDefault="0027154B" w:rsidP="0027154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71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jednotka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</w:rPr>
              <w:t xml:space="preserve">1 </w:t>
            </w:r>
            <w:r w:rsidRPr="0027154B">
              <w:rPr>
                <w:rFonts w:ascii="Verdana" w:eastAsia="Times New Roman" w:hAnsi="Verdana" w:cs="Times New Roman"/>
                <w:i/>
                <w:iCs/>
                <w:color w:val="000000"/>
              </w:rPr>
              <w:t>ml</w:t>
            </w:r>
          </w:p>
        </w:tc>
      </w:tr>
      <w:tr w:rsidR="0027154B" w:rsidRPr="0027154B" w:rsidTr="0027154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1 dílek 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</w:rPr>
              <w:t xml:space="preserve">10 </w:t>
            </w:r>
            <w:r w:rsidRPr="0027154B">
              <w:rPr>
                <w:rFonts w:ascii="Verdana" w:eastAsia="Times New Roman" w:hAnsi="Verdana" w:cs="Times New Roman"/>
                <w:i/>
                <w:iCs/>
                <w:color w:val="000000"/>
              </w:rPr>
              <w:t>ml</w:t>
            </w:r>
          </w:p>
        </w:tc>
      </w:tr>
      <w:tr w:rsidR="0027154B" w:rsidRPr="0027154B" w:rsidTr="0027154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 xml:space="preserve">rozsah </w:t>
            </w: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</w:rPr>
              <w:t xml:space="preserve">(10 </w:t>
            </w:r>
            <w:r w:rsidRPr="0027154B">
              <w:rPr>
                <w:rFonts w:ascii="Symbol" w:eastAsia="Times New Roman" w:hAnsi="Symbol" w:cs="Times New Roman"/>
                <w:color w:val="000000"/>
              </w:rPr>
              <w:t></w:t>
            </w:r>
            <w:r w:rsidRPr="0027154B">
              <w:rPr>
                <w:rFonts w:ascii="Verdana" w:eastAsia="Times New Roman" w:hAnsi="Verdana" w:cs="Times New Roman"/>
                <w:color w:val="000000"/>
              </w:rPr>
              <w:t xml:space="preserve"> 100) </w:t>
            </w:r>
            <w:r w:rsidRPr="0027154B">
              <w:rPr>
                <w:rFonts w:ascii="Verdana" w:eastAsia="Times New Roman" w:hAnsi="Verdana" w:cs="Times New Roman"/>
                <w:i/>
                <w:iCs/>
                <w:color w:val="000000"/>
              </w:rPr>
              <w:t>ml</w:t>
            </w:r>
          </w:p>
        </w:tc>
      </w:tr>
      <w:tr w:rsidR="0027154B" w:rsidRPr="0027154B" w:rsidTr="0027154B">
        <w:trPr>
          <w:trHeight w:val="3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Default="0027154B" w:rsidP="0027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color w:val="000000"/>
                <w:sz w:val="27"/>
                <w:szCs w:val="27"/>
              </w:rPr>
              <w:t>60 ml</w:t>
            </w:r>
          </w:p>
          <w:p w:rsidR="003C617C" w:rsidRPr="0027154B" w:rsidRDefault="003C617C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154B" w:rsidRPr="0027154B" w:rsidTr="0027154B">
        <w:trPr>
          <w:trHeight w:val="14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617C" w:rsidRDefault="003C617C" w:rsidP="002715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mallCaps/>
                <w:color w:val="CC2200"/>
                <w:sz w:val="27"/>
                <w:szCs w:val="27"/>
              </w:rPr>
            </w:pPr>
          </w:p>
          <w:p w:rsidR="0027154B" w:rsidRDefault="0027154B" w:rsidP="002715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:rsidR="008A68CA" w:rsidRDefault="008A68CA" w:rsidP="0027154B">
      <w:pPr>
        <w:spacing w:before="100" w:beforeAutospacing="1" w:after="100" w:afterAutospacing="1" w:line="240" w:lineRule="auto"/>
      </w:pPr>
    </w:p>
    <w:sectPr w:rsidR="008A68CA" w:rsidSect="008A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4B"/>
    <w:rsid w:val="0027154B"/>
    <w:rsid w:val="003C617C"/>
    <w:rsid w:val="008A68CA"/>
    <w:rsid w:val="00D4591E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154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15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154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15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2021-02-27T09:19:00Z</dcterms:created>
  <dcterms:modified xsi:type="dcterms:W3CDTF">2021-02-27T09:19:00Z</dcterms:modified>
</cp:coreProperties>
</file>